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28" w14:textId="77777777" w:rsidR="00DF40F3" w:rsidRPr="00C757E8" w:rsidRDefault="00FE6CAC" w:rsidP="005F70A6">
      <w:pPr>
        <w:spacing w:after="80" w:line="240" w:lineRule="auto"/>
        <w:ind w:left="142" w:right="-60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C757E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АНОТАЦІЯ</w:t>
      </w:r>
    </w:p>
    <w:p w14:paraId="05101D3A" w14:textId="7E364A0A" w:rsidR="005F70A6" w:rsidRPr="005F70A6" w:rsidRDefault="005F70A6" w:rsidP="005F70A6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Заїка Анастасія Павлівна. «</w:t>
      </w:r>
      <w:r w:rsidRPr="005F70A6">
        <w:rPr>
          <w:rFonts w:ascii="Times New Roman" w:eastAsia="SimSun" w:hAnsi="Times New Roman" w:cs="Times New Roman"/>
          <w:b/>
          <w:bCs/>
          <w:color w:val="000000"/>
          <w:sz w:val="28"/>
          <w:szCs w:val="28"/>
          <w:lang w:val="uk-UA" w:bidi="ar"/>
        </w:rPr>
        <w:t>Система маркетингового менеджменту спортивної організації</w:t>
      </w:r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>».</w:t>
      </w:r>
    </w:p>
    <w:p w14:paraId="78AFCA85" w14:textId="0AF94210" w:rsidR="005F70A6" w:rsidRPr="005F70A6" w:rsidRDefault="005F70A6" w:rsidP="005F70A6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57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Дослідження на здобуття освітньо-кваліфікаційного рівня «магістр» за спеціальністю </w:t>
      </w:r>
      <w:r w:rsidRPr="00CF5CBF">
        <w:rPr>
          <w:rFonts w:ascii="Times New Roman" w:eastAsia="Times New Roman" w:hAnsi="Times New Roman" w:cs="Times New Roman"/>
          <w:sz w:val="28"/>
          <w:szCs w:val="28"/>
          <w:lang w:val="uk-UA"/>
        </w:rPr>
        <w:t>«Менеджмент»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о</w:t>
      </w:r>
      <w:r w:rsidRPr="00CF5CBF">
        <w:rPr>
          <w:rFonts w:ascii="Times New Roman" w:eastAsia="Times New Roman" w:hAnsi="Times New Roman" w:cs="Times New Roman"/>
          <w:sz w:val="28"/>
          <w:szCs w:val="28"/>
          <w:lang w:val="uk-UA"/>
        </w:rPr>
        <w:t>світн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 </w:t>
      </w:r>
      <w:r w:rsidRPr="00CF5CBF">
        <w:rPr>
          <w:rFonts w:ascii="Times New Roman" w:eastAsia="Times New Roman" w:hAnsi="Times New Roman" w:cs="Times New Roman"/>
          <w:sz w:val="28"/>
          <w:szCs w:val="28"/>
          <w:lang w:val="uk-UA"/>
        </w:rPr>
        <w:t>програма «Міжнародний спортивний менеджмент та рекреація»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757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Державний </w:t>
      </w:r>
      <w:r w:rsidRPr="00C757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торговельно-економічний університет, Київ, 202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C757E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14:paraId="1C1A2403" w14:textId="2ECBE9B4" w:rsidR="005F70A6" w:rsidRPr="005F70A6" w:rsidRDefault="005F70A6" w:rsidP="005F70A6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70A6">
        <w:rPr>
          <w:rFonts w:ascii="Times New Roman" w:hAnsi="Times New Roman" w:cs="Times New Roman"/>
          <w:sz w:val="28"/>
          <w:szCs w:val="28"/>
          <w:lang w:val="uk-UA"/>
        </w:rPr>
        <w:t>У роботі розглянуто теоретичні засади формування системи маркетингового менеджменту публічної спортивної організації, проведено маркетинговий стратегічний аналіз та комплексне дослідження системи маркетингового менеджменту Федерації легкої атлетики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F70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Результатами дослідження стали </w:t>
      </w:r>
      <w:r w:rsidRPr="005F70A6">
        <w:rPr>
          <w:rFonts w:ascii="Times New Roman" w:hAnsi="Times New Roman" w:cs="Times New Roman"/>
          <w:sz w:val="28"/>
          <w:szCs w:val="28"/>
          <w:lang w:val="uk-UA"/>
        </w:rPr>
        <w:t>розроблен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F70A6">
        <w:rPr>
          <w:rFonts w:ascii="Times New Roman" w:hAnsi="Times New Roman" w:cs="Times New Roman"/>
          <w:sz w:val="28"/>
          <w:szCs w:val="28"/>
          <w:lang w:val="uk-UA"/>
        </w:rPr>
        <w:t xml:space="preserve"> рекомендації щодо обґрунтування основних положень маркетингової стратегії  розвитку Федерації легкої атлетики України, визначивши шляхи реалізації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0A6">
        <w:rPr>
          <w:rFonts w:ascii="Times New Roman" w:hAnsi="Times New Roman" w:cs="Times New Roman"/>
          <w:sz w:val="28"/>
          <w:szCs w:val="28"/>
          <w:lang w:val="uk-UA"/>
        </w:rPr>
        <w:t xml:space="preserve">маркетингової стратегії Федерації легкої атлетики України через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70A6">
        <w:rPr>
          <w:rFonts w:ascii="Times New Roman" w:hAnsi="Times New Roman" w:cs="Times New Roman"/>
          <w:sz w:val="28"/>
          <w:szCs w:val="28"/>
          <w:lang w:val="uk-UA"/>
        </w:rPr>
        <w:t>інструменти маркетингового комплексу.</w:t>
      </w:r>
    </w:p>
    <w:p w14:paraId="31E436F8" w14:textId="665A0D6D" w:rsidR="005F70A6" w:rsidRPr="0086515A" w:rsidRDefault="0086515A" w:rsidP="005F70A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515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Ключові слова: </w:t>
      </w:r>
      <w:r w:rsidRPr="0086515A">
        <w:rPr>
          <w:rFonts w:ascii="Times New Roman" w:hAnsi="Times New Roman" w:cs="Times New Roman"/>
          <w:sz w:val="28"/>
          <w:szCs w:val="28"/>
          <w:lang w:val="uk-UA"/>
        </w:rPr>
        <w:t xml:space="preserve">спортивний маркетинг, маркетинговий менеджмент, спорт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активна </w:t>
      </w:r>
      <w:r w:rsidRPr="0086515A">
        <w:rPr>
          <w:rFonts w:ascii="Times New Roman" w:hAnsi="Times New Roman" w:cs="Times New Roman"/>
          <w:sz w:val="28"/>
          <w:szCs w:val="28"/>
          <w:lang w:val="uk-UA"/>
        </w:rPr>
        <w:t>рекреація, система маркетингового менеджменту. спортивні організації</w:t>
      </w:r>
    </w:p>
    <w:p w14:paraId="08A21E22" w14:textId="77777777" w:rsidR="0086515A" w:rsidRDefault="0086515A" w:rsidP="005F70A6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B3EBAF8" w14:textId="6FD63AFE" w:rsidR="005F70A6" w:rsidRDefault="005F70A6" w:rsidP="005F70A6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44CAC">
        <w:rPr>
          <w:rFonts w:ascii="Times New Roman" w:hAnsi="Times New Roman" w:cs="Times New Roman"/>
          <w:b/>
          <w:bCs/>
          <w:sz w:val="28"/>
          <w:szCs w:val="28"/>
        </w:rPr>
        <w:t>SUMMARY</w:t>
      </w:r>
    </w:p>
    <w:p w14:paraId="10979EB4" w14:textId="77777777" w:rsidR="005F70A6" w:rsidRPr="0086515A" w:rsidRDefault="005F70A6" w:rsidP="005F70A6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14:paraId="23B0145E" w14:textId="6FAA92DF" w:rsidR="005F70A6" w:rsidRPr="005F70A6" w:rsidRDefault="005F70A6" w:rsidP="005F70A6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>Zaika</w:t>
      </w:r>
      <w:proofErr w:type="spellEnd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>Anastasia</w:t>
      </w:r>
      <w:proofErr w:type="spellEnd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>Pavlivna</w:t>
      </w:r>
      <w:proofErr w:type="spellEnd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>. "</w:t>
      </w:r>
      <w:proofErr w:type="spellStart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>Marketing</w:t>
      </w:r>
      <w:proofErr w:type="spellEnd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>Management</w:t>
      </w:r>
      <w:proofErr w:type="spellEnd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>System</w:t>
      </w:r>
      <w:proofErr w:type="spellEnd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>of</w:t>
      </w:r>
      <w:proofErr w:type="spellEnd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>Sports</w:t>
      </w:r>
      <w:proofErr w:type="spellEnd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>Organization</w:t>
      </w:r>
      <w:proofErr w:type="spellEnd"/>
      <w:r w:rsidRPr="005F70A6">
        <w:rPr>
          <w:rFonts w:ascii="Times New Roman" w:hAnsi="Times New Roman" w:cs="Times New Roman"/>
          <w:b/>
          <w:bCs/>
          <w:sz w:val="28"/>
          <w:szCs w:val="28"/>
          <w:lang w:val="uk-UA"/>
        </w:rPr>
        <w:t>"</w:t>
      </w:r>
    </w:p>
    <w:p w14:paraId="00FE6C9F" w14:textId="77777777" w:rsidR="005F70A6" w:rsidRDefault="005F70A6" w:rsidP="005F70A6">
      <w:pPr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2B0A0F8A" w14:textId="5FD1718F" w:rsidR="005F70A6" w:rsidRDefault="005F70A6" w:rsidP="005F70A6">
      <w:pPr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for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obtaining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educational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qualification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level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“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Master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”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in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specialty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073 “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Management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”,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educational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program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“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Sports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Management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Recreation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” -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Trade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Economics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Kyiv</w:t>
      </w:r>
      <w:proofErr w:type="spellEnd"/>
      <w:r w:rsidRPr="004601E8">
        <w:rPr>
          <w:rFonts w:ascii="Times New Roman" w:eastAsia="Times New Roman" w:hAnsi="Times New Roman" w:cs="Times New Roman"/>
          <w:sz w:val="28"/>
          <w:szCs w:val="28"/>
          <w:lang w:val="uk-UA"/>
        </w:rPr>
        <w:t>, 2024</w:t>
      </w:r>
    </w:p>
    <w:p w14:paraId="704414B4" w14:textId="77777777" w:rsidR="005F70A6" w:rsidRDefault="005F70A6" w:rsidP="005F70A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A458DC0" w14:textId="77777777" w:rsidR="0086515A" w:rsidRDefault="005F70A6" w:rsidP="005F70A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paper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examines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theoretical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principles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forming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marketing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management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public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sports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organization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a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marketing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strategic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comprehensive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marketing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management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Ukrainian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Athletics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Federation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conducted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third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section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paper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recommendations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developed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substantiate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main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provisions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marketing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strategy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Ukrainian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Athletics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Federation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identifying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ways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implement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marketing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strategy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Ukrainian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Athletics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Federation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through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tools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marketing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5F30">
        <w:rPr>
          <w:rFonts w:ascii="Times New Roman" w:hAnsi="Times New Roman" w:cs="Times New Roman"/>
          <w:sz w:val="28"/>
          <w:szCs w:val="28"/>
          <w:lang w:val="uk-UA"/>
        </w:rPr>
        <w:t>complex</w:t>
      </w:r>
      <w:proofErr w:type="spellEnd"/>
      <w:r w:rsidRPr="00DE5F3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05B6BBD" w14:textId="0525128E" w:rsidR="0086515A" w:rsidRPr="00EE54FA" w:rsidRDefault="0086515A" w:rsidP="005F70A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6515A">
        <w:rPr>
          <w:rFonts w:ascii="Times New Roman" w:hAnsi="Times New Roman" w:cs="Times New Roman"/>
          <w:b/>
          <w:bCs/>
          <w:sz w:val="28"/>
          <w:szCs w:val="28"/>
          <w:lang w:val="uk-UA"/>
        </w:rPr>
        <w:t>Keywords</w:t>
      </w:r>
      <w:proofErr w:type="spellEnd"/>
      <w:r w:rsidRPr="0086515A"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  <w:r w:rsidRPr="008651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15A">
        <w:rPr>
          <w:rFonts w:ascii="Times New Roman" w:hAnsi="Times New Roman" w:cs="Times New Roman"/>
          <w:sz w:val="28"/>
          <w:szCs w:val="28"/>
          <w:lang w:val="uk-UA"/>
        </w:rPr>
        <w:t>sports</w:t>
      </w:r>
      <w:proofErr w:type="spellEnd"/>
      <w:r w:rsidRPr="008651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15A">
        <w:rPr>
          <w:rFonts w:ascii="Times New Roman" w:hAnsi="Times New Roman" w:cs="Times New Roman"/>
          <w:sz w:val="28"/>
          <w:szCs w:val="28"/>
          <w:lang w:val="uk-UA"/>
        </w:rPr>
        <w:t>marketing</w:t>
      </w:r>
      <w:proofErr w:type="spellEnd"/>
      <w:r w:rsidRPr="0086515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15A">
        <w:rPr>
          <w:rFonts w:ascii="Times New Roman" w:hAnsi="Times New Roman" w:cs="Times New Roman"/>
          <w:sz w:val="28"/>
          <w:szCs w:val="28"/>
          <w:lang w:val="uk-UA"/>
        </w:rPr>
        <w:t>marketing</w:t>
      </w:r>
      <w:proofErr w:type="spellEnd"/>
      <w:r w:rsidRPr="008651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15A">
        <w:rPr>
          <w:rFonts w:ascii="Times New Roman" w:hAnsi="Times New Roman" w:cs="Times New Roman"/>
          <w:sz w:val="28"/>
          <w:szCs w:val="28"/>
          <w:lang w:val="uk-UA"/>
        </w:rPr>
        <w:t>management</w:t>
      </w:r>
      <w:proofErr w:type="spellEnd"/>
      <w:r w:rsidRPr="0086515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15A">
        <w:rPr>
          <w:rFonts w:ascii="Times New Roman" w:hAnsi="Times New Roman" w:cs="Times New Roman"/>
          <w:sz w:val="28"/>
          <w:szCs w:val="28"/>
          <w:lang w:val="uk-UA"/>
        </w:rPr>
        <w:t>sports</w:t>
      </w:r>
      <w:proofErr w:type="spellEnd"/>
      <w:r w:rsidRPr="008651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15A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8651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15A">
        <w:rPr>
          <w:rFonts w:ascii="Times New Roman" w:hAnsi="Times New Roman" w:cs="Times New Roman"/>
          <w:sz w:val="28"/>
          <w:szCs w:val="28"/>
          <w:lang w:val="uk-UA"/>
        </w:rPr>
        <w:t>active</w:t>
      </w:r>
      <w:proofErr w:type="spellEnd"/>
      <w:r w:rsidRPr="008651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15A">
        <w:rPr>
          <w:rFonts w:ascii="Times New Roman" w:hAnsi="Times New Roman" w:cs="Times New Roman"/>
          <w:sz w:val="28"/>
          <w:szCs w:val="28"/>
          <w:lang w:val="uk-UA"/>
        </w:rPr>
        <w:t>recreation</w:t>
      </w:r>
      <w:proofErr w:type="spellEnd"/>
      <w:r w:rsidRPr="0086515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15A">
        <w:rPr>
          <w:rFonts w:ascii="Times New Roman" w:hAnsi="Times New Roman" w:cs="Times New Roman"/>
          <w:sz w:val="28"/>
          <w:szCs w:val="28"/>
          <w:lang w:val="uk-UA"/>
        </w:rPr>
        <w:t>marketing</w:t>
      </w:r>
      <w:proofErr w:type="spellEnd"/>
      <w:r w:rsidRPr="008651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15A">
        <w:rPr>
          <w:rFonts w:ascii="Times New Roman" w:hAnsi="Times New Roman" w:cs="Times New Roman"/>
          <w:sz w:val="28"/>
          <w:szCs w:val="28"/>
          <w:lang w:val="uk-UA"/>
        </w:rPr>
        <w:t>management</w:t>
      </w:r>
      <w:proofErr w:type="spellEnd"/>
      <w:r w:rsidRPr="008651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15A"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  <w:r w:rsidRPr="0086515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515A">
        <w:rPr>
          <w:rFonts w:ascii="Times New Roman" w:hAnsi="Times New Roman" w:cs="Times New Roman"/>
          <w:sz w:val="28"/>
          <w:szCs w:val="28"/>
          <w:lang w:val="uk-UA"/>
        </w:rPr>
        <w:t>sports</w:t>
      </w:r>
      <w:proofErr w:type="spellEnd"/>
      <w:r w:rsidRPr="008651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515A">
        <w:rPr>
          <w:rFonts w:ascii="Times New Roman" w:hAnsi="Times New Roman" w:cs="Times New Roman"/>
          <w:sz w:val="28"/>
          <w:szCs w:val="28"/>
          <w:lang w:val="uk-UA"/>
        </w:rPr>
        <w:t>organizations</w:t>
      </w:r>
      <w:proofErr w:type="spellEnd"/>
    </w:p>
    <w:sectPr w:rsidR="0086515A" w:rsidRPr="00EE54FA" w:rsidSect="0086515A">
      <w:headerReference w:type="default" r:id="rId6"/>
      <w:headerReference w:type="first" r:id="rId7"/>
      <w:pgSz w:w="11909" w:h="16834"/>
      <w:pgMar w:top="1440" w:right="994" w:bottom="1440" w:left="1134" w:header="720" w:footer="720" w:gutter="0"/>
      <w:pgNumType w:start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41F20D" w14:textId="77777777" w:rsidR="00FA3B79" w:rsidRDefault="00FA3B79">
      <w:pPr>
        <w:spacing w:line="240" w:lineRule="auto"/>
      </w:pPr>
      <w:r>
        <w:separator/>
      </w:r>
    </w:p>
  </w:endnote>
  <w:endnote w:type="continuationSeparator" w:id="0">
    <w:p w14:paraId="2F8360C1" w14:textId="77777777" w:rsidR="00FA3B79" w:rsidRDefault="00FA3B7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A41A87" w14:textId="77777777" w:rsidR="00FA3B79" w:rsidRDefault="00FA3B79">
      <w:pPr>
        <w:spacing w:line="240" w:lineRule="auto"/>
      </w:pPr>
      <w:r>
        <w:separator/>
      </w:r>
    </w:p>
  </w:footnote>
  <w:footnote w:type="continuationSeparator" w:id="0">
    <w:p w14:paraId="2A8BC568" w14:textId="77777777" w:rsidR="00FA3B79" w:rsidRDefault="00FA3B7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39" w14:textId="77777777" w:rsidR="00DF40F3" w:rsidRDefault="00FE6CAC">
    <w:pPr>
      <w:jc w:val="right"/>
    </w:pPr>
    <w:r>
      <w:fldChar w:fldCharType="begin"/>
    </w:r>
    <w:r>
      <w:instrText>PAGE</w:instrText>
    </w:r>
    <w:r>
      <w:fldChar w:fldCharType="separate"/>
    </w:r>
    <w:r w:rsidR="001E7B37">
      <w:rPr>
        <w:noProof/>
      </w:rPr>
      <w:t>1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38" w14:textId="77777777" w:rsidR="00DF40F3" w:rsidRDefault="00DF40F3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40F3"/>
    <w:rsid w:val="00103992"/>
    <w:rsid w:val="001E7B37"/>
    <w:rsid w:val="002E0A35"/>
    <w:rsid w:val="003415C5"/>
    <w:rsid w:val="004601E8"/>
    <w:rsid w:val="005F70A6"/>
    <w:rsid w:val="007C4AE1"/>
    <w:rsid w:val="007D31A5"/>
    <w:rsid w:val="0086515A"/>
    <w:rsid w:val="00C757E8"/>
    <w:rsid w:val="00CF5CBF"/>
    <w:rsid w:val="00DF40F3"/>
    <w:rsid w:val="00ED3717"/>
    <w:rsid w:val="00FA3B79"/>
    <w:rsid w:val="00FE6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98E9A6"/>
  <w15:docId w15:val="{22E52269-3EF2-4354-9B5F-93B297495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307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Evgen</dc:creator>
  <cp:lastModifiedBy>Білик Владислав Васильович</cp:lastModifiedBy>
  <cp:revision>3</cp:revision>
  <dcterms:created xsi:type="dcterms:W3CDTF">2024-12-21T15:55:00Z</dcterms:created>
  <dcterms:modified xsi:type="dcterms:W3CDTF">2024-12-21T16:00:00Z</dcterms:modified>
</cp:coreProperties>
</file>